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B7" w:rsidRPr="00DD13C1" w:rsidRDefault="00A972B7" w:rsidP="00A972B7">
      <w:pPr>
        <w:pStyle w:val="ConsPlusNormal"/>
        <w:jc w:val="right"/>
        <w:rPr>
          <w:rFonts w:ascii="Times New Roman" w:hAnsi="Times New Roman" w:cs="Times New Roman"/>
        </w:rPr>
      </w:pPr>
      <w:r w:rsidRPr="00DD13C1">
        <w:rPr>
          <w:rFonts w:ascii="Times New Roman" w:hAnsi="Times New Roman" w:cs="Times New Roman"/>
        </w:rPr>
        <w:t>Утверждены</w:t>
      </w:r>
    </w:p>
    <w:p w:rsidR="00A972B7" w:rsidRPr="00DD13C1" w:rsidRDefault="00A972B7" w:rsidP="00A972B7">
      <w:pPr>
        <w:pStyle w:val="ConsPlusNormal"/>
        <w:jc w:val="right"/>
        <w:rPr>
          <w:rFonts w:ascii="Times New Roman" w:hAnsi="Times New Roman" w:cs="Times New Roman"/>
        </w:rPr>
      </w:pPr>
      <w:r w:rsidRPr="00DD13C1">
        <w:rPr>
          <w:rFonts w:ascii="Times New Roman" w:hAnsi="Times New Roman" w:cs="Times New Roman"/>
        </w:rPr>
        <w:t>приказом Министерства образования</w:t>
      </w:r>
    </w:p>
    <w:p w:rsidR="00A972B7" w:rsidRPr="00DD13C1" w:rsidRDefault="00A972B7" w:rsidP="00A972B7">
      <w:pPr>
        <w:pStyle w:val="ConsPlusNormal"/>
        <w:jc w:val="right"/>
        <w:rPr>
          <w:rFonts w:ascii="Times New Roman" w:hAnsi="Times New Roman" w:cs="Times New Roman"/>
        </w:rPr>
      </w:pPr>
      <w:r w:rsidRPr="00DD13C1">
        <w:rPr>
          <w:rFonts w:ascii="Times New Roman" w:hAnsi="Times New Roman" w:cs="Times New Roman"/>
        </w:rPr>
        <w:t>и науки Российской Федерации</w:t>
      </w:r>
    </w:p>
    <w:p w:rsidR="00A972B7" w:rsidRPr="00DD13C1" w:rsidRDefault="00A972B7" w:rsidP="00A972B7">
      <w:pPr>
        <w:pStyle w:val="ConsPlusNormal"/>
        <w:jc w:val="right"/>
        <w:rPr>
          <w:rFonts w:ascii="Times New Roman" w:hAnsi="Times New Roman" w:cs="Times New Roman"/>
        </w:rPr>
      </w:pPr>
      <w:r w:rsidRPr="00DD13C1">
        <w:rPr>
          <w:rFonts w:ascii="Times New Roman" w:hAnsi="Times New Roman" w:cs="Times New Roman"/>
        </w:rPr>
        <w:t>от 10 декабря 2013 г. N 1324</w:t>
      </w:r>
    </w:p>
    <w:p w:rsidR="00A972B7" w:rsidRDefault="00A972B7" w:rsidP="00A972B7">
      <w:pPr>
        <w:pStyle w:val="ConsPlusNormal"/>
        <w:ind w:firstLine="540"/>
        <w:jc w:val="both"/>
      </w:pPr>
    </w:p>
    <w:p w:rsidR="00A972B7" w:rsidRPr="007F4065" w:rsidRDefault="00A972B7" w:rsidP="00A972B7">
      <w:pPr>
        <w:pStyle w:val="ConsPlusNormal"/>
        <w:jc w:val="center"/>
        <w:rPr>
          <w:rStyle w:val="FontStyle12"/>
        </w:rPr>
      </w:pPr>
      <w:bookmarkStart w:id="0" w:name="Par193"/>
      <w:bookmarkEnd w:id="0"/>
      <w:r w:rsidRPr="007F4065">
        <w:rPr>
          <w:rStyle w:val="FontStyle12"/>
        </w:rPr>
        <w:t>ПОКАЗАТЕЛИ</w:t>
      </w:r>
    </w:p>
    <w:p w:rsidR="00A972B7" w:rsidRPr="007F4065" w:rsidRDefault="00A972B7" w:rsidP="00A972B7">
      <w:pPr>
        <w:pStyle w:val="ConsPlusNormal"/>
        <w:jc w:val="center"/>
        <w:rPr>
          <w:rStyle w:val="FontStyle12"/>
        </w:rPr>
      </w:pPr>
      <w:r w:rsidRPr="007F4065">
        <w:rPr>
          <w:rStyle w:val="FontStyle12"/>
        </w:rPr>
        <w:t>ДЕЯТЕЛЬНОСТИ ОБЩЕОБРАЗОВАТЕЛЬНОЙ ОРГАНИЗАЦИИ,</w:t>
      </w:r>
    </w:p>
    <w:p w:rsidR="00A972B7" w:rsidRPr="007F4065" w:rsidRDefault="00A972B7" w:rsidP="00A972B7">
      <w:pPr>
        <w:pStyle w:val="ConsPlusNormal"/>
        <w:jc w:val="center"/>
        <w:rPr>
          <w:rStyle w:val="FontStyle12"/>
        </w:rPr>
      </w:pPr>
      <w:r w:rsidRPr="007F4065">
        <w:rPr>
          <w:rStyle w:val="FontStyle12"/>
        </w:rPr>
        <w:t>ПОДЛЕЖАЩЕЙ САМООБСЛЕДОВАНИЮ</w:t>
      </w:r>
    </w:p>
    <w:p w:rsidR="00A972B7" w:rsidRPr="007F4065" w:rsidRDefault="00A972B7" w:rsidP="007F4065">
      <w:pPr>
        <w:pStyle w:val="ConsPlusNormal"/>
        <w:jc w:val="center"/>
        <w:rPr>
          <w:rStyle w:val="FontStyle12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873"/>
      </w:tblGrid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N </w:t>
            </w:r>
            <w:proofErr w:type="spellStart"/>
            <w:proofErr w:type="gramStart"/>
            <w:r w:rsidRPr="007F4065">
              <w:rPr>
                <w:rStyle w:val="FontStyle12"/>
              </w:rPr>
              <w:t>п</w:t>
            </w:r>
            <w:proofErr w:type="spellEnd"/>
            <w:proofErr w:type="gramEnd"/>
            <w:r w:rsidRPr="007F4065">
              <w:rPr>
                <w:rStyle w:val="FontStyle12"/>
              </w:rPr>
              <w:t>/</w:t>
            </w:r>
            <w:proofErr w:type="spellStart"/>
            <w:r w:rsidRPr="007F4065">
              <w:rPr>
                <w:rStyle w:val="FontStyle12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Показатели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Единица измерения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bookmarkStart w:id="1" w:name="Par200"/>
            <w:bookmarkEnd w:id="1"/>
            <w:r w:rsidRPr="007F4065">
              <w:rPr>
                <w:rStyle w:val="FontStyle12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72B7" w:rsidRPr="007F4065" w:rsidRDefault="00A972B7" w:rsidP="00DD13C1">
            <w:pPr>
              <w:pStyle w:val="ConsPlusNormal"/>
              <w:jc w:val="center"/>
              <w:rPr>
                <w:rStyle w:val="FontStyle12"/>
              </w:rPr>
            </w:pPr>
            <w:r w:rsidRPr="007F4065">
              <w:rPr>
                <w:rStyle w:val="FontStyle12"/>
              </w:rPr>
              <w:t>Образовательная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Общая численность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90 </w:t>
            </w:r>
            <w:r w:rsidR="00A972B7" w:rsidRPr="007F4065">
              <w:rPr>
                <w:rStyle w:val="FontStyle12"/>
              </w:rPr>
              <w:t>человек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33 </w:t>
            </w:r>
            <w:r w:rsidR="00A972B7" w:rsidRPr="007F4065">
              <w:rPr>
                <w:rStyle w:val="FontStyle12"/>
              </w:rPr>
              <w:t>человек</w:t>
            </w:r>
            <w:r w:rsidRPr="007F4065">
              <w:rPr>
                <w:rStyle w:val="FontStyle12"/>
              </w:rPr>
              <w:t>а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46 </w:t>
            </w:r>
            <w:r w:rsidR="00A972B7" w:rsidRPr="007F4065">
              <w:rPr>
                <w:rStyle w:val="FontStyle12"/>
              </w:rPr>
              <w:t>человек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11 </w:t>
            </w:r>
            <w:r w:rsidR="00A972B7" w:rsidRPr="007F4065">
              <w:rPr>
                <w:rStyle w:val="FontStyle12"/>
              </w:rPr>
              <w:t>человек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28 </w:t>
            </w:r>
            <w:r w:rsidR="00A972B7" w:rsidRPr="007F4065">
              <w:rPr>
                <w:rStyle w:val="FontStyle12"/>
              </w:rPr>
              <w:t>человек/</w:t>
            </w:r>
            <w:r>
              <w:rPr>
                <w:rStyle w:val="FontStyle12"/>
              </w:rPr>
              <w:t>31</w:t>
            </w:r>
            <w:r w:rsidRPr="002729C6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4 </w:t>
            </w:r>
            <w:r w:rsidR="00A972B7" w:rsidRPr="007F4065">
              <w:rPr>
                <w:rStyle w:val="FontStyle12"/>
              </w:rPr>
              <w:t>балл</w:t>
            </w:r>
            <w:r w:rsidRPr="007F4065">
              <w:rPr>
                <w:rStyle w:val="FontStyle12"/>
              </w:rPr>
              <w:t>а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3 </w:t>
            </w:r>
            <w:r w:rsidR="00A972B7" w:rsidRPr="007F4065">
              <w:rPr>
                <w:rStyle w:val="FontStyle12"/>
              </w:rPr>
              <w:t>балл</w:t>
            </w:r>
            <w:r w:rsidRPr="007F4065">
              <w:rPr>
                <w:rStyle w:val="FontStyle12"/>
              </w:rPr>
              <w:t>а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69,67 </w:t>
            </w:r>
            <w:r w:rsidR="00A972B7" w:rsidRPr="007F4065">
              <w:rPr>
                <w:rStyle w:val="FontStyle12"/>
              </w:rPr>
              <w:t>балл</w:t>
            </w:r>
            <w:r w:rsidRPr="007F4065">
              <w:rPr>
                <w:rStyle w:val="FontStyle12"/>
              </w:rPr>
              <w:t>ов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31,67 </w:t>
            </w:r>
            <w:r w:rsidR="00A972B7" w:rsidRPr="007F4065">
              <w:rPr>
                <w:rStyle w:val="FontStyle12"/>
              </w:rPr>
              <w:t>балл</w:t>
            </w:r>
            <w:r w:rsidRPr="007F4065">
              <w:rPr>
                <w:rStyle w:val="FontStyle12"/>
              </w:rPr>
              <w:t>ов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0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 xml:space="preserve">0 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0 человек/0 %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0 человек/0 %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1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33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0 человек/0 %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0 человек/0 %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5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100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3 </w:t>
            </w:r>
            <w:r w:rsidR="00A972B7" w:rsidRPr="007F4065">
              <w:rPr>
                <w:rStyle w:val="FontStyle12"/>
              </w:rPr>
              <w:t>человек</w:t>
            </w:r>
            <w:r w:rsidRPr="007F4065">
              <w:rPr>
                <w:rStyle w:val="FontStyle12"/>
              </w:rPr>
              <w:t>а</w:t>
            </w:r>
            <w:r w:rsidR="00A972B7" w:rsidRPr="007F4065">
              <w:rPr>
                <w:rStyle w:val="FontStyle12"/>
              </w:rPr>
              <w:t>/</w:t>
            </w:r>
            <w:r w:rsidRPr="007F4065">
              <w:rPr>
                <w:rStyle w:val="FontStyle12"/>
              </w:rPr>
              <w:t>100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367A7A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79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87,7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02500F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51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56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Регионального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8242BC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</w:t>
            </w:r>
            <w:r w:rsidR="00367A7A" w:rsidRPr="007F4065">
              <w:rPr>
                <w:rStyle w:val="FontStyle12"/>
              </w:rPr>
              <w:t xml:space="preserve"> </w:t>
            </w:r>
            <w:r w:rsidR="00A972B7" w:rsidRPr="007F4065">
              <w:rPr>
                <w:rStyle w:val="FontStyle12"/>
              </w:rPr>
              <w:t>человек/</w:t>
            </w:r>
            <w:r w:rsidR="0002500F" w:rsidRPr="007F4065">
              <w:rPr>
                <w:rStyle w:val="FontStyle12"/>
              </w:rPr>
              <w:t>1,1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Федерального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8242BC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42 </w:t>
            </w:r>
            <w:r w:rsidR="00A972B7" w:rsidRPr="007F4065">
              <w:rPr>
                <w:rStyle w:val="FontStyle12"/>
              </w:rPr>
              <w:t>человек</w:t>
            </w:r>
            <w:r w:rsidRPr="007F4065">
              <w:rPr>
                <w:rStyle w:val="FontStyle12"/>
              </w:rPr>
              <w:t>а</w:t>
            </w:r>
            <w:r w:rsidR="00A972B7" w:rsidRPr="007F4065">
              <w:rPr>
                <w:rStyle w:val="FontStyle12"/>
              </w:rPr>
              <w:t>/</w:t>
            </w:r>
            <w:r w:rsidR="0002500F" w:rsidRPr="007F4065">
              <w:rPr>
                <w:rStyle w:val="FontStyle12"/>
              </w:rPr>
              <w:t>47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Международного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8242BC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8 </w:t>
            </w:r>
            <w:r w:rsidR="00A972B7" w:rsidRPr="007F4065">
              <w:rPr>
                <w:rStyle w:val="FontStyle12"/>
              </w:rPr>
              <w:t>человек/</w:t>
            </w:r>
            <w:r w:rsidR="0002500F" w:rsidRPr="007F4065">
              <w:rPr>
                <w:rStyle w:val="FontStyle12"/>
              </w:rPr>
              <w:t>9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530A6D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0 человек/0 %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Численность/удельный вес численности учащихся, получающих образование в </w:t>
            </w:r>
            <w:r w:rsidRPr="007F4065">
              <w:rPr>
                <w:rStyle w:val="FontStyle12"/>
              </w:rPr>
              <w:lastRenderedPageBreak/>
              <w:t>рамках профильного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530A6D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lastRenderedPageBreak/>
              <w:t>0 человек/0 %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lastRenderedPageBreak/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02500F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18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20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02500F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0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0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Общая численность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02500F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18 </w:t>
            </w:r>
            <w:r w:rsidR="00A972B7" w:rsidRPr="007F4065">
              <w:rPr>
                <w:rStyle w:val="FontStyle12"/>
              </w:rPr>
              <w:t>человек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02500F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16 </w:t>
            </w:r>
            <w:r w:rsidR="00A972B7" w:rsidRPr="007F4065">
              <w:rPr>
                <w:rStyle w:val="FontStyle12"/>
              </w:rPr>
              <w:t>человек/</w:t>
            </w:r>
            <w:r w:rsidR="007F4065" w:rsidRPr="007F4065">
              <w:rPr>
                <w:rStyle w:val="FontStyle12"/>
              </w:rPr>
              <w:t>89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02500F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15 </w:t>
            </w:r>
            <w:r w:rsidR="00A972B7" w:rsidRPr="007F4065">
              <w:rPr>
                <w:rStyle w:val="FontStyle12"/>
              </w:rPr>
              <w:t>человек/</w:t>
            </w:r>
            <w:r w:rsidR="007F4065" w:rsidRPr="007F4065">
              <w:rPr>
                <w:rStyle w:val="FontStyle12"/>
              </w:rPr>
              <w:t>83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02500F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2 </w:t>
            </w:r>
            <w:r w:rsidR="00A972B7" w:rsidRPr="007F4065">
              <w:rPr>
                <w:rStyle w:val="FontStyle12"/>
              </w:rPr>
              <w:t>человек</w:t>
            </w:r>
            <w:r w:rsidRPr="007F4065">
              <w:rPr>
                <w:rStyle w:val="FontStyle12"/>
              </w:rPr>
              <w:t>а</w:t>
            </w:r>
            <w:r w:rsidR="00A972B7" w:rsidRPr="007F4065">
              <w:rPr>
                <w:rStyle w:val="FontStyle12"/>
              </w:rPr>
              <w:t>/</w:t>
            </w:r>
            <w:r w:rsidR="007F4065" w:rsidRPr="007F4065">
              <w:rPr>
                <w:rStyle w:val="FontStyle12"/>
              </w:rPr>
              <w:t>11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7F4065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 человека/11%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02500F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15 </w:t>
            </w:r>
            <w:r w:rsidR="00A972B7" w:rsidRPr="007F4065">
              <w:rPr>
                <w:rStyle w:val="FontStyle12"/>
              </w:rPr>
              <w:t>человек/</w:t>
            </w:r>
            <w:r w:rsidR="007F4065" w:rsidRPr="007F4065">
              <w:rPr>
                <w:rStyle w:val="FontStyle12"/>
              </w:rPr>
              <w:t>83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Высшая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02500F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4 </w:t>
            </w:r>
            <w:r w:rsidR="00A972B7" w:rsidRPr="007F4065">
              <w:rPr>
                <w:rStyle w:val="FontStyle12"/>
              </w:rPr>
              <w:t>человек</w:t>
            </w:r>
            <w:r w:rsidRPr="007F4065">
              <w:rPr>
                <w:rStyle w:val="FontStyle12"/>
              </w:rPr>
              <w:t>а</w:t>
            </w:r>
            <w:r w:rsidR="00A972B7" w:rsidRPr="007F4065">
              <w:rPr>
                <w:rStyle w:val="FontStyle12"/>
              </w:rPr>
              <w:t>/</w:t>
            </w:r>
            <w:r w:rsidR="007F4065" w:rsidRPr="007F4065">
              <w:rPr>
                <w:rStyle w:val="FontStyle12"/>
              </w:rPr>
              <w:t>22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Первая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02500F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7 </w:t>
            </w:r>
            <w:r w:rsidR="00A972B7" w:rsidRPr="007F4065">
              <w:rPr>
                <w:rStyle w:val="FontStyle12"/>
              </w:rPr>
              <w:t>человек/</w:t>
            </w:r>
            <w:r w:rsidR="007F4065" w:rsidRPr="007F4065">
              <w:rPr>
                <w:rStyle w:val="FontStyle12"/>
              </w:rPr>
              <w:t>39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До 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7F4065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1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6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Свыше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7F4065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8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44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7F4065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5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27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7F4065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8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44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proofErr w:type="gramStart"/>
            <w:r w:rsidRPr="007F4065">
              <w:rPr>
                <w:rStyle w:val="FontStyle1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7F4065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17 </w:t>
            </w:r>
            <w:r w:rsidR="00A972B7" w:rsidRPr="007F4065">
              <w:rPr>
                <w:rStyle w:val="FontStyle12"/>
              </w:rPr>
              <w:t>человек/</w:t>
            </w:r>
            <w:r w:rsidRPr="007F4065">
              <w:rPr>
                <w:rStyle w:val="FontStyle12"/>
              </w:rPr>
              <w:t>94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7F4065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17 человек/94%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bookmarkStart w:id="2" w:name="Par326"/>
            <w:bookmarkEnd w:id="2"/>
            <w:r w:rsidRPr="007F4065">
              <w:rPr>
                <w:rStyle w:val="FontStyle12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72B7" w:rsidRPr="007F4065" w:rsidRDefault="00A972B7" w:rsidP="00DD13C1">
            <w:pPr>
              <w:pStyle w:val="ConsPlusNormal"/>
              <w:jc w:val="center"/>
              <w:rPr>
                <w:rStyle w:val="FontStyle12"/>
              </w:rPr>
            </w:pPr>
            <w:r w:rsidRPr="007F4065">
              <w:rPr>
                <w:rStyle w:val="FontStyle12"/>
              </w:rPr>
              <w:t>Инфраструктура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Количество компьютеров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7F4065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0,4 </w:t>
            </w:r>
            <w:r w:rsidR="00A972B7" w:rsidRPr="007F4065">
              <w:rPr>
                <w:rStyle w:val="FontStyle12"/>
              </w:rPr>
              <w:t>единиц</w:t>
            </w:r>
            <w:r w:rsidRPr="007F4065">
              <w:rPr>
                <w:rStyle w:val="FontStyle12"/>
              </w:rPr>
              <w:t>ы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7F4065" w:rsidP="00DD13C1">
            <w:pPr>
              <w:pStyle w:val="ConsPlusNormal"/>
              <w:jc w:val="both"/>
              <w:rPr>
                <w:rStyle w:val="FontStyle12"/>
              </w:rPr>
            </w:pPr>
            <w:r>
              <w:rPr>
                <w:rStyle w:val="FontStyle12"/>
                <w:rFonts w:eastAsia="Times New Roman"/>
              </w:rPr>
              <w:t xml:space="preserve">76,01 </w:t>
            </w:r>
            <w:r w:rsidRPr="002729C6">
              <w:rPr>
                <w:rStyle w:val="FontStyle12"/>
                <w:rFonts w:eastAsia="Times New Roman"/>
              </w:rPr>
              <w:t>единиц</w:t>
            </w:r>
            <w:r>
              <w:rPr>
                <w:rStyle w:val="FontStyle12"/>
                <w:rFonts w:eastAsia="Times New Roman"/>
              </w:rPr>
              <w:t>ы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да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Наличие читального зала библиотеки,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да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да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 xml:space="preserve">С </w:t>
            </w:r>
            <w:proofErr w:type="spellStart"/>
            <w:r w:rsidRPr="007F4065">
              <w:rPr>
                <w:rStyle w:val="FontStyle12"/>
              </w:rPr>
              <w:t>медиатекой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да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Оснащенного средствами сканирования и распознавания текстов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да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да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С контролируемой распечаткой бумажных материалов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да</w:t>
            </w:r>
          </w:p>
        </w:tc>
      </w:tr>
      <w:tr w:rsidR="00A972B7" w:rsidRPr="007F4065" w:rsidTr="00DD13C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DD13C1" w:rsidP="00DD13C1">
            <w:pPr>
              <w:pStyle w:val="ConsPlusNormal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90 </w:t>
            </w:r>
            <w:r w:rsidR="00A972B7" w:rsidRPr="007F4065">
              <w:rPr>
                <w:rStyle w:val="FontStyle12"/>
              </w:rPr>
              <w:t>человек/</w:t>
            </w:r>
            <w:r>
              <w:rPr>
                <w:rStyle w:val="FontStyle12"/>
              </w:rPr>
              <w:t>100</w:t>
            </w:r>
            <w:r w:rsidR="00A972B7" w:rsidRPr="007F4065">
              <w:rPr>
                <w:rStyle w:val="FontStyle12"/>
              </w:rPr>
              <w:t>%</w:t>
            </w:r>
          </w:p>
        </w:tc>
      </w:tr>
      <w:tr w:rsidR="00A972B7" w:rsidRPr="007F4065" w:rsidTr="00A065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972B7" w:rsidP="00DD13C1">
            <w:pPr>
              <w:pStyle w:val="ConsPlusNormal"/>
              <w:jc w:val="both"/>
              <w:rPr>
                <w:rStyle w:val="FontStyle12"/>
              </w:rPr>
            </w:pPr>
            <w:r w:rsidRPr="007F4065">
              <w:rPr>
                <w:rStyle w:val="FontStyle1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2B7" w:rsidRPr="007F4065" w:rsidRDefault="00A065F2" w:rsidP="00DD13C1">
            <w:pPr>
              <w:pStyle w:val="ConsPlusNormal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36,6 </w:t>
            </w:r>
            <w:r w:rsidR="00A972B7" w:rsidRPr="007F4065">
              <w:rPr>
                <w:rStyle w:val="FontStyle12"/>
              </w:rPr>
              <w:t>кв. м</w:t>
            </w:r>
          </w:p>
        </w:tc>
      </w:tr>
    </w:tbl>
    <w:p w:rsidR="00C56E4D" w:rsidRDefault="00C56E4D"/>
    <w:sectPr w:rsidR="00C56E4D" w:rsidSect="00A065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2B7"/>
    <w:rsid w:val="0002500F"/>
    <w:rsid w:val="00072041"/>
    <w:rsid w:val="00367A7A"/>
    <w:rsid w:val="004D028C"/>
    <w:rsid w:val="00530A6D"/>
    <w:rsid w:val="00757F58"/>
    <w:rsid w:val="007F4065"/>
    <w:rsid w:val="008242BC"/>
    <w:rsid w:val="00A065F2"/>
    <w:rsid w:val="00A13865"/>
    <w:rsid w:val="00A972B7"/>
    <w:rsid w:val="00C56E4D"/>
    <w:rsid w:val="00DA0898"/>
    <w:rsid w:val="00D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367A7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2015-09-16T12:11:00Z</dcterms:created>
  <dcterms:modified xsi:type="dcterms:W3CDTF">2015-09-23T12:48:00Z</dcterms:modified>
</cp:coreProperties>
</file>